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0"/>
          <w:szCs w:val="32"/>
        </w:rPr>
      </w:pPr>
      <w:r>
        <w:rPr>
          <w:rFonts w:hint="eastAsia" w:ascii="Times New Roman" w:hAnsi="Times New Roman" w:eastAsia="方正小标宋_GBK" w:cs="Times New Roman"/>
          <w:sz w:val="40"/>
          <w:szCs w:val="32"/>
        </w:rPr>
        <w:t>习近平对低温雨雪冰冻灾害防范应对工作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0"/>
          <w:szCs w:val="32"/>
        </w:rPr>
      </w:pPr>
      <w:r>
        <w:rPr>
          <w:rFonts w:hint="eastAsia" w:ascii="Times New Roman" w:hAnsi="Times New Roman" w:eastAsia="方正小标宋_GBK" w:cs="Times New Roman"/>
          <w:sz w:val="40"/>
          <w:szCs w:val="32"/>
        </w:rPr>
        <w:t>作出重要指示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0"/>
          <w:szCs w:val="32"/>
        </w:rPr>
      </w:pPr>
      <w:r>
        <w:rPr>
          <w:rFonts w:hint="eastAsia" w:ascii="Times New Roman" w:hAnsi="Times New Roman" w:eastAsia="方正小标宋_GBK" w:cs="Times New Roman"/>
          <w:sz w:val="40"/>
          <w:szCs w:val="32"/>
        </w:rPr>
        <w:t>要求压实责任 细化防范措施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0"/>
          <w:szCs w:val="32"/>
        </w:rPr>
      </w:pPr>
      <w:r>
        <w:rPr>
          <w:rFonts w:hint="eastAsia" w:ascii="Times New Roman" w:hAnsi="Times New Roman" w:eastAsia="方正小标宋_GBK" w:cs="Times New Roman"/>
          <w:sz w:val="40"/>
          <w:szCs w:val="32"/>
        </w:rPr>
        <w:t xml:space="preserve">全力做好突发险情应对处置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rPr>
      </w:pPr>
      <w:r>
        <w:rPr>
          <w:rFonts w:hint="eastAsia" w:ascii="Times New Roman" w:hAnsi="Times New Roman" w:eastAsia="方正小标宋_GBK" w:cs="Times New Roman"/>
          <w:sz w:val="40"/>
          <w:szCs w:val="32"/>
        </w:rPr>
        <w:t>确保人民群众安全温暖过冬</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来源：“学习强国”学习平台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新华社北京12月15日电 中共中央总书记、国家主席、中央军委主席习近平对低温雨雪冰冻灾害防范应对工作作出重要指示。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习近平指出，近期，全国多地出现强雨雪天气，对电力供应、交通运输和群众生产生活带来较大影响。中东部地区还将经历强寒潮天气，低温雨雪冰冻灾害风险高，防灾救灾形势严峻，务必引起高度重视。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要密切关注天气变化，加强监测研判，及时发布预警预报信息。要加强交通路况及电力巡查，及时除冰除雪，确保交通路网、电网安全通畅。要提高煤电油气供应能力，强化抢险救援准备，做好能源保障和保暖保供。要加大统筹调度力度，加强重要民生商品的产销保供，维护价格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习近平要求，有关地方和部门要压实责任，细化防范措施，完善应急预案，深入排查风险隐患，全力做好突发险情应对处置，确保人民群众安全温暖过冬。</w:t>
      </w:r>
    </w:p>
    <w:sectPr>
      <w:pgSz w:w="11906" w:h="16838"/>
      <w:pgMar w:top="2098"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1E806091"/>
    <w:rsid w:val="1E80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2023-12-19T07:03:00Z</dcterms:created>
  <dc:creator>wow.</dc:creator>
  <cp:lastModifiedBy>wow.</cp:lastModifiedBy>
  <dcterms:modified xsi:type="dcterms:W3CDTF">2023-12-19T07:08:39Z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BE1D293D3DFF46EEA0FFF23E6F12AEBF_11</vt:lpwstr>
  </property>
</Properties>
</file>