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916A0B">
      <w:pPr>
        <w:jc w:val="center"/>
        <w:rPr>
          <w:rFonts w:ascii="Times New Roman Regular" w:hAnsi="Times New Roman Regular" w:cs="Times New Roman Regular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天津财经大学</w:t>
      </w:r>
    </w:p>
    <w:p w14:paraId="47FA31A9">
      <w:pPr>
        <w:jc w:val="center"/>
        <w:rPr>
          <w:rFonts w:ascii="Times New Roman Regular" w:hAnsi="Times New Roman Regular" w:cs="Times New Roman Regular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 Regular" w:hAnsi="Times New Roman Regular" w:cs="Times New Roman Regular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7</w:t>
      </w:r>
      <w:bookmarkStart w:id="0" w:name="_GoBack"/>
      <w:bookmarkEnd w:id="0"/>
      <w:r>
        <w:rPr>
          <w:rFonts w:ascii="Times New Roman Regular" w:hAnsi="Times New Roman Regular" w:cs="Times New Roman Regular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年硕士研究生入学考试初试自命题科目考试要点及推荐书目</w:t>
      </w:r>
    </w:p>
    <w:p w14:paraId="58092062">
      <w:pPr>
        <w:spacing w:line="460" w:lineRule="exact"/>
        <w:rPr>
          <w:rFonts w:ascii="Times New Roman Regular" w:hAnsi="Times New Roman Regular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F14AFC7">
      <w:pPr>
        <w:spacing w:line="460" w:lineRule="exact"/>
        <w:rPr>
          <w:rFonts w:ascii="Times New Roman Regular" w:hAnsi="Times New Roman Regular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1FBEFBD">
      <w:pPr>
        <w:spacing w:line="460" w:lineRule="exact"/>
        <w:rPr>
          <w:rFonts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自命题科目及代码：</w:t>
      </w:r>
      <w:r>
        <w:rPr>
          <w:rFonts w:hint="eastAsia" w:ascii="Times New Roman Regular" w:hAnsi="Times New Roman Regular" w:cs="Times New Roman Regular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818 专业日语</w:t>
      </w:r>
      <w:r>
        <w:rPr>
          <w:rFonts w:ascii="Times New Roman Regular" w:hAnsi="Times New Roman Regular" w:cs="Times New Roman Regular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  </w:t>
      </w:r>
    </w:p>
    <w:p w14:paraId="6053A8FF">
      <w:pPr>
        <w:spacing w:line="460" w:lineRule="exact"/>
        <w:ind w:firstLine="480" w:firstLineChars="200"/>
        <w:rPr>
          <w:rFonts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746567E">
      <w:pPr>
        <w:spacing w:line="460" w:lineRule="exact"/>
        <w:ind w:firstLine="480" w:firstLineChars="200"/>
        <w:rPr>
          <w:rFonts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一、考试形式</w:t>
      </w:r>
    </w:p>
    <w:p w14:paraId="39CA6C0A">
      <w:pPr>
        <w:widowControl/>
        <w:spacing w:line="460" w:lineRule="exact"/>
        <w:rPr>
          <w:rFonts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  <w:t>考试形式为笔试。考试时间为180分钟。满分为1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  <w:t>50</w:t>
      </w:r>
      <w:r>
        <w:rPr>
          <w:rFonts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  <w:t>分。</w:t>
      </w:r>
    </w:p>
    <w:p w14:paraId="7128272A">
      <w:pPr>
        <w:spacing w:line="460" w:lineRule="exact"/>
        <w:ind w:firstLine="480" w:firstLineChars="200"/>
        <w:rPr>
          <w:rFonts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DE2E457">
      <w:pPr>
        <w:spacing w:line="460" w:lineRule="exact"/>
        <w:ind w:firstLine="480" w:firstLineChars="200"/>
        <w:rPr>
          <w:rFonts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二、考试要点（</w:t>
      </w:r>
      <w:r>
        <w:rPr>
          <w:rFonts w:ascii="Times New Roman Regular" w:hAnsi="Times New Roman Regular" w:cs="Times New Roman Regular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不排除考察要点之外内容，仅供考生参考</w:t>
      </w:r>
      <w:r>
        <w:rPr>
          <w:rFonts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）</w:t>
      </w:r>
    </w:p>
    <w:p w14:paraId="0BA85160">
      <w:pPr>
        <w:widowControl/>
        <w:spacing w:line="460" w:lineRule="exact"/>
        <w:ind w:firstLine="480" w:firstLineChars="200"/>
        <w:rPr>
          <w:rFonts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  <w:t>主要考查日语语言学、日本文学、日本文化的相关理论知识和运用。</w:t>
      </w:r>
    </w:p>
    <w:p w14:paraId="67A27379">
      <w:pPr>
        <w:widowControl/>
        <w:numPr>
          <w:ilvl w:val="0"/>
          <w:numId w:val="0"/>
        </w:numPr>
        <w:spacing w:line="460" w:lineRule="exact"/>
        <w:ind w:firstLine="420" w:firstLineChars="0"/>
        <w:rPr>
          <w:rFonts w:hint="default" w:ascii="Times New Roman Regular" w:hAnsi="Times New Roman Regular" w:cs="Times New Roman Regular" w:eastAsiaTheme="minorEastAsia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cs="Times New Roman Regular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Times New Roman Regular" w:hAnsi="Times New Roman Regular" w:cs="Times New Roman Regular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default" w:ascii="Times New Roman Regular" w:hAnsi="Times New Roman Regular" w:cs="Times New Roman Regular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Times New Roman Regular" w:hAnsi="Times New Roman Regular" w:cs="Times New Roman Regular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 Regular" w:hAnsi="Times New Roman Regular" w:cs="Times New Roman Regular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日语语言学</w:t>
      </w:r>
    </w:p>
    <w:p w14:paraId="0360C232">
      <w:pPr>
        <w:widowControl/>
        <w:numPr>
          <w:ilvl w:val="0"/>
          <w:numId w:val="0"/>
        </w:numPr>
        <w:spacing w:line="460" w:lineRule="exact"/>
        <w:ind w:firstLine="420" w:firstLineChars="0"/>
        <w:rPr>
          <w:rFonts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  <w:t>主要包括日语语言知识，语言学基本理论和分析方法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  <w:t>题型主要包括：选择、填空、名词解释、简答题和论述题等。</w:t>
      </w:r>
    </w:p>
    <w:p w14:paraId="5CA0305C">
      <w:pPr>
        <w:widowControl/>
        <w:spacing w:line="460" w:lineRule="exact"/>
        <w:ind w:firstLine="480" w:firstLineChars="200"/>
        <w:rPr>
          <w:rFonts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cs="Times New Roman Regular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Times New Roman Regular" w:hAnsi="Times New Roman Regular" w:cs="Times New Roman Regular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default" w:ascii="Times New Roman Regular" w:hAnsi="Times New Roman Regular" w:cs="Times New Roman Regular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Times New Roman Regular" w:hAnsi="Times New Roman Regular" w:cs="Times New Roman Regular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 Regular" w:hAnsi="Times New Roman Regular" w:cs="Times New Roman Regular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日本文学</w:t>
      </w:r>
    </w:p>
    <w:p w14:paraId="4CAAA2D4">
      <w:pPr>
        <w:widowControl/>
        <w:spacing w:line="460" w:lineRule="exact"/>
        <w:ind w:firstLine="480" w:firstLineChars="200"/>
        <w:rPr>
          <w:rFonts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  <w:t>主要包括日本文学基础知识和基本理论、重要作家和作品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题型包括选择、完形填空、名词解释、日语近现代文读解和论述题等。 </w:t>
      </w:r>
    </w:p>
    <w:p w14:paraId="253BD75C">
      <w:pPr>
        <w:widowControl/>
        <w:spacing w:line="460" w:lineRule="exact"/>
        <w:ind w:firstLine="480" w:firstLineChars="200"/>
        <w:rPr>
          <w:rFonts w:hint="default" w:ascii="Times New Roman Regular" w:hAnsi="Times New Roman Regular" w:cs="Times New Roman Regular"/>
          <w:color w:val="000000" w:themeColor="text1"/>
          <w:sz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cs="Times New Roman Regular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Times New Roman Regular" w:hAnsi="Times New Roman Regular" w:cs="Times New Roman Regular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default" w:ascii="Times New Roman Regular" w:hAnsi="Times New Roman Regular" w:cs="Times New Roman Regular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Times New Roman Regular" w:hAnsi="Times New Roman Regular" w:cs="Times New Roman Regular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 Regular" w:hAnsi="Times New Roman Regular" w:cs="Times New Roman Regular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日本文</w:t>
      </w:r>
      <w:r>
        <w:rPr>
          <w:rFonts w:hint="eastAsia" w:ascii="Times New Roman Regular" w:hAnsi="Times New Roman Regular" w:cs="Times New Roman Regular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化</w:t>
      </w:r>
    </w:p>
    <w:p w14:paraId="5BB53883">
      <w:pPr>
        <w:widowControl/>
        <w:spacing w:line="460" w:lineRule="exact"/>
        <w:ind w:firstLine="480" w:firstLineChars="200"/>
        <w:rPr>
          <w:rFonts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  <w:t>主要包括日本文化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  <w:t>、日本文化史相关</w:t>
      </w:r>
      <w:r>
        <w:rPr>
          <w:rFonts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  <w:t>知识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  <w:t>题型包括选择、完形填空、术语解释、日本文化相关语篇读解、论述题等。</w:t>
      </w:r>
    </w:p>
    <w:p w14:paraId="227CED79">
      <w:pPr>
        <w:widowControl/>
        <w:spacing w:line="460" w:lineRule="exact"/>
        <w:ind w:firstLine="480" w:firstLineChars="200"/>
        <w:rPr>
          <w:rFonts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9E12FCC">
      <w:pPr>
        <w:widowControl/>
        <w:spacing w:line="460" w:lineRule="exact"/>
        <w:ind w:firstLine="480" w:firstLineChars="200"/>
        <w:rPr>
          <w:rFonts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三、推荐书目</w:t>
      </w:r>
    </w:p>
    <w:p w14:paraId="1E62C0E0">
      <w:pPr>
        <w:widowControl/>
        <w:spacing w:line="460" w:lineRule="exact"/>
        <w:ind w:firstLine="480" w:firstLineChars="200"/>
        <w:rPr>
          <w:rFonts w:hint="default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  <w:t>1.《现代日语语言学概论》崔崟著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lang w:val="en-US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  <w:t>外文出版社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lang w:val="en-US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  <w:t>2009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年11月;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</w:p>
    <w:p w14:paraId="07639CD9">
      <w:pPr>
        <w:widowControl/>
        <w:spacing w:line="460" w:lineRule="exact"/>
        <w:ind w:firstLine="480" w:firstLineChars="200"/>
        <w:rPr>
          <w:rFonts w:hint="default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  <w:t>2.《概说日本文学史》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lang w:val="en-US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  <w:t>刘利国、罗丽杰编著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lang w:val="en-US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  <w:t>大连理工大学出版社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lang w:val="en-US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  <w:t>2013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年1月;</w:t>
      </w:r>
    </w:p>
    <w:p w14:paraId="72CA4D88">
      <w:pPr>
        <w:widowControl/>
        <w:spacing w:line="460" w:lineRule="exact"/>
        <w:ind w:firstLine="480" w:firstLineChars="200"/>
        <w:rPr>
          <w:rFonts w:hint="default" w:ascii="Times New Roman Regular" w:hAnsi="Times New Roman Regular" w:cs="Times New Roman Regular" w:eastAsiaTheme="minorEastAsia"/>
          <w:color w:val="000000" w:themeColor="text1"/>
          <w:sz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  <w:t>3.《</w:t>
      </w:r>
      <w:r>
        <w:rPr>
          <w:rFonts w:hint="default" w:ascii="Times New Roman Regular" w:hAnsi="Times New Roman Regular" w:cs="Times New Roman Regular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日本文化史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  <w:t>》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lang w:val="en-US"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Times New Roman Regular" w:hAnsi="Times New Roman Regular" w:cs="Times New Roman Regular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第二版</w:t>
      </w:r>
      <w:r>
        <w:rPr>
          <w:rFonts w:hint="default" w:ascii="Times New Roman Regular" w:hAnsi="Times New Roman Regular" w:cs="Times New Roman Regular" w:eastAsiaTheme="minorEastAsia"/>
          <w:color w:val="000000" w:themeColor="text1"/>
          <w:sz w:val="24"/>
          <w:lang w:val="en-US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 Regular" w:hAnsi="Times New Roman Regular" w:cs="Times New Roman Regular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岩波新書</w:t>
      </w:r>
      <w:r>
        <w:rPr>
          <w:rFonts w:hint="default" w:ascii="Times New Roman Regular" w:hAnsi="Times New Roman Regular" w:cs="Times New Roman Regular" w:eastAsiaTheme="minorEastAsia"/>
          <w:color w:val="000000" w:themeColor="text1"/>
          <w:sz w:val="24"/>
          <w:lang w:val="en-US"/>
          <w14:textFill>
            <w14:solidFill>
              <w14:schemeClr w14:val="tx1"/>
            </w14:solidFill>
          </w14:textFill>
        </w:rPr>
        <w:t>[</w:t>
      </w:r>
      <w:r>
        <w:rPr>
          <w:rFonts w:hint="default" w:ascii="Times New Roman Regular" w:hAnsi="Times New Roman Regular" w:cs="Times New Roman Regular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黄版</w:t>
      </w:r>
      <w:r>
        <w:rPr>
          <w:rFonts w:hint="default" w:ascii="Times New Roman Regular" w:hAnsi="Times New Roman Regular" w:cs="Times New Roman Regular" w:eastAsiaTheme="minorEastAsia"/>
          <w:color w:val="000000" w:themeColor="text1"/>
          <w:sz w:val="24"/>
          <w:lang w:val="en-US"/>
          <w14:textFill>
            <w14:solidFill>
              <w14:schemeClr w14:val="tx1"/>
            </w14:solidFill>
          </w14:textFill>
        </w:rPr>
        <w:t xml:space="preserve">]), </w:t>
      </w:r>
      <w:r>
        <w:rPr>
          <w:rFonts w:hint="default" w:ascii="Times New Roman Regular" w:hAnsi="Times New Roman Regular" w:cs="Times New Roman Regular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家永三郎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  <w:t>著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lang w:val="en-US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 Regular" w:hAnsi="Times New Roman Regular" w:cs="Times New Roman Regular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198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 Regular" w:hAnsi="Times New Roman Regular" w:cs="Times New Roman Regular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3月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61439CA5">
      <w:pPr>
        <w:spacing w:line="360" w:lineRule="auto"/>
        <w:rPr>
          <w:rFonts w:ascii="Times New Roman Regular" w:hAnsi="Times New Roman Regular" w:cs="Times New Roman Regular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RiYWI3ZTcxZDI4MzExMTBhMTU1Y2U1YzhiMWUwZWEifQ=="/>
  </w:docVars>
  <w:rsids>
    <w:rsidRoot w:val="00277567"/>
    <w:rsid w:val="000246D8"/>
    <w:rsid w:val="0003595F"/>
    <w:rsid w:val="000F59ED"/>
    <w:rsid w:val="00192A59"/>
    <w:rsid w:val="001B48A3"/>
    <w:rsid w:val="00277567"/>
    <w:rsid w:val="00312AED"/>
    <w:rsid w:val="003417B1"/>
    <w:rsid w:val="0049384D"/>
    <w:rsid w:val="00596BC9"/>
    <w:rsid w:val="00623CF1"/>
    <w:rsid w:val="006D2398"/>
    <w:rsid w:val="007618A0"/>
    <w:rsid w:val="007920E7"/>
    <w:rsid w:val="009142D1"/>
    <w:rsid w:val="0092607F"/>
    <w:rsid w:val="0094675F"/>
    <w:rsid w:val="00B830D8"/>
    <w:rsid w:val="00BC6DC1"/>
    <w:rsid w:val="00C56ECB"/>
    <w:rsid w:val="00C95A08"/>
    <w:rsid w:val="00D77D50"/>
    <w:rsid w:val="00DA74B4"/>
    <w:rsid w:val="00E16B9E"/>
    <w:rsid w:val="00EA7F38"/>
    <w:rsid w:val="00ED0102"/>
    <w:rsid w:val="00F149C4"/>
    <w:rsid w:val="00F30D8D"/>
    <w:rsid w:val="12FD625E"/>
    <w:rsid w:val="1E5BDF29"/>
    <w:rsid w:val="2DF9CB06"/>
    <w:rsid w:val="3C7F6970"/>
    <w:rsid w:val="3DFE2551"/>
    <w:rsid w:val="3E7E7608"/>
    <w:rsid w:val="5EE7A9E2"/>
    <w:rsid w:val="672A3961"/>
    <w:rsid w:val="6DEFB426"/>
    <w:rsid w:val="6FFE31E7"/>
    <w:rsid w:val="6FFE9D61"/>
    <w:rsid w:val="739F8B54"/>
    <w:rsid w:val="753BE62C"/>
    <w:rsid w:val="77FF348D"/>
    <w:rsid w:val="7BA5E9AD"/>
    <w:rsid w:val="7F3F580F"/>
    <w:rsid w:val="7F6EDAAA"/>
    <w:rsid w:val="BDDB9E3C"/>
    <w:rsid w:val="BEB7015D"/>
    <w:rsid w:val="BFE399DA"/>
    <w:rsid w:val="E77BC021"/>
    <w:rsid w:val="E9387D88"/>
    <w:rsid w:val="EAD3AD79"/>
    <w:rsid w:val="EADE5683"/>
    <w:rsid w:val="ED1FD195"/>
    <w:rsid w:val="EDFF448E"/>
    <w:rsid w:val="EEEE7159"/>
    <w:rsid w:val="EFA3A417"/>
    <w:rsid w:val="F0FF00D9"/>
    <w:rsid w:val="F7E941FB"/>
    <w:rsid w:val="FCFD3830"/>
    <w:rsid w:val="FDEB5945"/>
    <w:rsid w:val="FDEFE59D"/>
    <w:rsid w:val="FF5E60F3"/>
    <w:rsid w:val="FFCDEC69"/>
    <w:rsid w:val="FFDA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paragraph" w:customStyle="1" w:styleId="13">
    <w:name w:val="jianju1"/>
    <w:basedOn w:val="1"/>
    <w:qFormat/>
    <w:uiPriority w:val="0"/>
    <w:pPr>
      <w:widowControl/>
      <w:spacing w:before="100" w:beforeAutospacing="1" w:after="100" w:afterAutospacing="1" w:line="360" w:lineRule="atLeast"/>
      <w:jc w:val="left"/>
    </w:pPr>
    <w:rPr>
      <w:rFonts w:ascii="宋体" w:hAnsi="宋体" w:eastAsia="宋体" w:cs="宋体"/>
      <w:kern w:val="0"/>
      <w:sz w:val="14"/>
      <w:szCs w:val="1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rthjk</Company>
  <Pages>1</Pages>
  <Words>78</Words>
  <Characters>445</Characters>
  <Lines>3</Lines>
  <Paragraphs>1</Paragraphs>
  <TotalTime>51</TotalTime>
  <ScaleCrop>false</ScaleCrop>
  <LinksUpToDate>false</LinksUpToDate>
  <CharactersWithSpaces>522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2024-06-20T16:51:00Z</dcterms:created>
  <dc:creator>Administrator</dc:creator>
  <cp:lastModifiedBy>Lee</cp:lastModifiedBy>
  <dcterms:modified xsi:type="dcterms:W3CDTF">2026-09-02T15:43:00Z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BE967EE9BC935CC69E538B6685A88C9D_42</vt:lpwstr>
  </property>
</Properties>
</file>